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D28ED" w:rsidRDefault="004363A2" w:rsidP="001257BC">
      <w:pPr>
        <w:spacing w:line="360" w:lineRule="auto"/>
        <w:jc w:val="right"/>
        <w:rPr>
          <w:lang w:val="es-ES"/>
        </w:rPr>
      </w:pPr>
      <w:r>
        <w:rPr>
          <w:lang w:val="es-ES"/>
        </w:rPr>
        <w:t>Mar del Plata, 2 de agosto de 2022</w:t>
      </w:r>
    </w:p>
    <w:p w:rsidR="004363A2" w:rsidRDefault="004363A2" w:rsidP="001257BC">
      <w:pPr>
        <w:spacing w:line="360" w:lineRule="auto"/>
        <w:jc w:val="both"/>
        <w:rPr>
          <w:lang w:val="es-ES"/>
        </w:rPr>
      </w:pPr>
    </w:p>
    <w:p w:rsidR="004363A2" w:rsidRDefault="004363A2" w:rsidP="001257BC">
      <w:pPr>
        <w:spacing w:line="360" w:lineRule="auto"/>
        <w:jc w:val="both"/>
        <w:rPr>
          <w:lang w:val="es-ES"/>
        </w:rPr>
      </w:pPr>
      <w:r>
        <w:rPr>
          <w:lang w:val="es-ES"/>
        </w:rPr>
        <w:t xml:space="preserve">Siendo las 18 </w:t>
      </w:r>
      <w:proofErr w:type="spellStart"/>
      <w:r>
        <w:rPr>
          <w:lang w:val="es-ES"/>
        </w:rPr>
        <w:t>hs</w:t>
      </w:r>
      <w:proofErr w:type="spellEnd"/>
      <w:r>
        <w:rPr>
          <w:lang w:val="es-ES"/>
        </w:rPr>
        <w:t xml:space="preserve"> de 2 de agosto de 2022, se da comienzo a la sesión ordinaria del Consejo Departamental bajo la modalidad virtual. Se encuentran presentes el director del Departamento de Sociología, Dr. Eduardo </w:t>
      </w:r>
      <w:r w:rsidR="000B0FED">
        <w:rPr>
          <w:lang w:val="es-ES"/>
        </w:rPr>
        <w:t>Chávez</w:t>
      </w:r>
      <w:r>
        <w:rPr>
          <w:lang w:val="es-ES"/>
        </w:rPr>
        <w:t xml:space="preserve"> Molina, integrantes del claustro docente Dra. Antonia Muñoz, Dra. Gabriela Gómez Rojas, Dr. Guido Vespucci, Dr. Pablo Molina Derteano; representantes del claustro graduado Mg. Julieta </w:t>
      </w:r>
      <w:proofErr w:type="spellStart"/>
      <w:r>
        <w:rPr>
          <w:lang w:val="es-ES"/>
        </w:rPr>
        <w:t>Ressia</w:t>
      </w:r>
      <w:proofErr w:type="spellEnd"/>
      <w:r>
        <w:rPr>
          <w:lang w:val="es-ES"/>
        </w:rPr>
        <w:t xml:space="preserve"> y Lic. Cristian </w:t>
      </w:r>
      <w:proofErr w:type="spellStart"/>
      <w:r>
        <w:rPr>
          <w:lang w:val="es-ES"/>
        </w:rPr>
        <w:t>Darouchi</w:t>
      </w:r>
      <w:proofErr w:type="spellEnd"/>
      <w:r>
        <w:rPr>
          <w:lang w:val="es-ES"/>
        </w:rPr>
        <w:t>, representantes de</w:t>
      </w:r>
      <w:r w:rsidR="000B0FED">
        <w:rPr>
          <w:lang w:val="es-ES"/>
        </w:rPr>
        <w:t xml:space="preserve"> </w:t>
      </w:r>
      <w:r>
        <w:rPr>
          <w:lang w:val="es-ES"/>
        </w:rPr>
        <w:t xml:space="preserve">la mayoría estudiantil, </w:t>
      </w:r>
      <w:r w:rsidR="00A1291D">
        <w:rPr>
          <w:lang w:val="es-ES"/>
        </w:rPr>
        <w:t>Sta.</w:t>
      </w:r>
      <w:r>
        <w:rPr>
          <w:lang w:val="es-ES"/>
        </w:rPr>
        <w:t xml:space="preserve"> Valentina </w:t>
      </w:r>
      <w:r w:rsidR="00A1291D">
        <w:rPr>
          <w:lang w:val="es-ES"/>
        </w:rPr>
        <w:t>Jiménez</w:t>
      </w:r>
      <w:r>
        <w:rPr>
          <w:lang w:val="es-ES"/>
        </w:rPr>
        <w:t xml:space="preserve"> y </w:t>
      </w:r>
      <w:r w:rsidR="00A1291D">
        <w:rPr>
          <w:lang w:val="es-ES"/>
        </w:rPr>
        <w:t>Sta.</w:t>
      </w:r>
      <w:r>
        <w:rPr>
          <w:lang w:val="es-ES"/>
        </w:rPr>
        <w:t xml:space="preserve"> Julieta García Pa</w:t>
      </w:r>
      <w:r w:rsidR="00A1291D">
        <w:rPr>
          <w:lang w:val="es-ES"/>
        </w:rPr>
        <w:t>z</w:t>
      </w:r>
    </w:p>
    <w:p w:rsidR="00A1291D" w:rsidRDefault="00A1291D" w:rsidP="001257BC">
      <w:pPr>
        <w:spacing w:line="360" w:lineRule="auto"/>
        <w:jc w:val="both"/>
        <w:rPr>
          <w:lang w:val="es-ES"/>
        </w:rPr>
      </w:pPr>
      <w:r>
        <w:rPr>
          <w:lang w:val="es-ES"/>
        </w:rPr>
        <w:t xml:space="preserve">Se procede a sesionar según orden del día. </w:t>
      </w:r>
    </w:p>
    <w:p w:rsidR="00A1291D" w:rsidRPr="00BB2EEC" w:rsidRDefault="00A1291D" w:rsidP="001257BC">
      <w:pPr>
        <w:spacing w:line="360" w:lineRule="auto"/>
        <w:jc w:val="both"/>
        <w:rPr>
          <w:lang w:val="es-ES"/>
        </w:rPr>
      </w:pPr>
      <w:proofErr w:type="spellStart"/>
      <w:r w:rsidRPr="00BB2EEC">
        <w:rPr>
          <w:lang w:val="es-ES"/>
        </w:rPr>
        <w:t>Ptds</w:t>
      </w:r>
      <w:proofErr w:type="spellEnd"/>
      <w:r w:rsidRPr="00BB2EEC">
        <w:rPr>
          <w:lang w:val="es-ES"/>
        </w:rPr>
        <w:t xml:space="preserve"> segundo cuatrimestre. Se aprueban por unanimidad y se hacen las siguientes observaciones para que el Departamento de Sociología informe a los profesores</w:t>
      </w:r>
      <w:r w:rsidR="007964BD" w:rsidRPr="00BB2EEC">
        <w:rPr>
          <w:lang w:val="es-ES"/>
        </w:rPr>
        <w:t>:</w:t>
      </w:r>
    </w:p>
    <w:p w:rsidR="00A1291D" w:rsidRPr="00A1291D" w:rsidRDefault="007964BD" w:rsidP="001257BC">
      <w:pPr>
        <w:spacing w:line="360" w:lineRule="auto"/>
        <w:jc w:val="both"/>
        <w:rPr>
          <w:lang w:val="es-ES"/>
        </w:rPr>
      </w:pPr>
      <w:r>
        <w:rPr>
          <w:lang w:val="es-ES"/>
        </w:rPr>
        <w:t>El s</w:t>
      </w:r>
      <w:r w:rsidR="00A1291D">
        <w:rPr>
          <w:lang w:val="es-ES"/>
        </w:rPr>
        <w:t>eminario</w:t>
      </w:r>
      <w:r>
        <w:rPr>
          <w:lang w:val="es-ES"/>
        </w:rPr>
        <w:t xml:space="preserve"> optativo</w:t>
      </w:r>
      <w:r w:rsidR="00A1291D">
        <w:rPr>
          <w:lang w:val="es-ES"/>
        </w:rPr>
        <w:t xml:space="preserve"> </w:t>
      </w:r>
      <w:r w:rsidRPr="007964BD">
        <w:rPr>
          <w:lang w:val="es-ES"/>
        </w:rPr>
        <w:t>“</w:t>
      </w:r>
      <w:r>
        <w:rPr>
          <w:lang w:val="es-ES"/>
        </w:rPr>
        <w:t>A</w:t>
      </w:r>
      <w:r w:rsidRPr="007964BD">
        <w:rPr>
          <w:lang w:val="es-ES"/>
        </w:rPr>
        <w:t xml:space="preserve">nálisis de datos cualitativos asistido por computadora. Programa </w:t>
      </w:r>
      <w:proofErr w:type="spellStart"/>
      <w:r>
        <w:rPr>
          <w:lang w:val="es-ES"/>
        </w:rPr>
        <w:t>A</w:t>
      </w:r>
      <w:r w:rsidRPr="007964BD">
        <w:rPr>
          <w:lang w:val="es-ES"/>
        </w:rPr>
        <w:t>tlas.ti</w:t>
      </w:r>
      <w:proofErr w:type="spellEnd"/>
      <w:r w:rsidRPr="007964BD">
        <w:rPr>
          <w:lang w:val="es-ES"/>
        </w:rPr>
        <w:t>”</w:t>
      </w:r>
      <w:r>
        <w:rPr>
          <w:lang w:val="es-ES"/>
        </w:rPr>
        <w:t xml:space="preserve"> n</w:t>
      </w:r>
      <w:r w:rsidR="00A1291D" w:rsidRPr="00A1291D">
        <w:rPr>
          <w:lang w:val="es-ES"/>
        </w:rPr>
        <w:t>o explicita el 75% de asistencia a clase para la promoción de la materia</w:t>
      </w:r>
      <w:r>
        <w:rPr>
          <w:lang w:val="es-ES"/>
        </w:rPr>
        <w:t>, al igual que el Seminario d</w:t>
      </w:r>
      <w:r w:rsidRPr="00A1291D">
        <w:rPr>
          <w:lang w:val="es-ES"/>
        </w:rPr>
        <w:t>e Estructura Social Argentina</w:t>
      </w:r>
    </w:p>
    <w:p w:rsidR="007964BD" w:rsidRDefault="007964BD" w:rsidP="001257BC">
      <w:pPr>
        <w:spacing w:line="360" w:lineRule="auto"/>
        <w:jc w:val="both"/>
        <w:rPr>
          <w:lang w:val="es-ES"/>
        </w:rPr>
      </w:pPr>
      <w:r>
        <w:rPr>
          <w:lang w:val="es-ES"/>
        </w:rPr>
        <w:t xml:space="preserve">Por su parte, </w:t>
      </w:r>
      <w:r w:rsidR="00BB2EEC" w:rsidRPr="00A1291D">
        <w:rPr>
          <w:lang w:val="es-ES"/>
        </w:rPr>
        <w:t xml:space="preserve">Sociología </w:t>
      </w:r>
      <w:r w:rsidR="00BB2EEC">
        <w:rPr>
          <w:lang w:val="es-ES"/>
        </w:rPr>
        <w:t>d</w:t>
      </w:r>
      <w:r w:rsidR="00BB2EEC" w:rsidRPr="00A1291D">
        <w:rPr>
          <w:lang w:val="es-ES"/>
        </w:rPr>
        <w:t>el Desarrollo</w:t>
      </w:r>
      <w:r w:rsidR="00BB2EEC">
        <w:rPr>
          <w:lang w:val="es-ES"/>
        </w:rPr>
        <w:t xml:space="preserve"> </w:t>
      </w:r>
      <w:r w:rsidR="00A1291D" w:rsidRPr="00A1291D">
        <w:rPr>
          <w:lang w:val="es-ES"/>
        </w:rPr>
        <w:t>Esta adecuado a la normativa virtual (hace explícita referencia al aspo)</w:t>
      </w:r>
      <w:r>
        <w:rPr>
          <w:lang w:val="es-ES"/>
        </w:rPr>
        <w:t>. Además de ello, n</w:t>
      </w:r>
      <w:r w:rsidR="00A1291D" w:rsidRPr="00A1291D">
        <w:rPr>
          <w:lang w:val="es-ES"/>
        </w:rPr>
        <w:t xml:space="preserve">o </w:t>
      </w:r>
      <w:r>
        <w:rPr>
          <w:lang w:val="es-ES"/>
        </w:rPr>
        <w:t>explicita las</w:t>
      </w:r>
      <w:r w:rsidR="00A1291D" w:rsidRPr="00A1291D">
        <w:rPr>
          <w:lang w:val="es-ES"/>
        </w:rPr>
        <w:t xml:space="preserve"> fecha</w:t>
      </w:r>
      <w:r>
        <w:rPr>
          <w:lang w:val="es-ES"/>
        </w:rPr>
        <w:t>s</w:t>
      </w:r>
      <w:r w:rsidR="00A1291D" w:rsidRPr="00A1291D">
        <w:rPr>
          <w:lang w:val="es-ES"/>
        </w:rPr>
        <w:t xml:space="preserve"> de exámenes</w:t>
      </w:r>
      <w:r>
        <w:rPr>
          <w:lang w:val="es-ES"/>
        </w:rPr>
        <w:t>.</w:t>
      </w:r>
    </w:p>
    <w:p w:rsidR="00A1291D" w:rsidRDefault="007964BD" w:rsidP="001257BC">
      <w:pPr>
        <w:spacing w:line="360" w:lineRule="auto"/>
        <w:jc w:val="both"/>
        <w:rPr>
          <w:lang w:val="es-ES"/>
        </w:rPr>
      </w:pPr>
      <w:r>
        <w:rPr>
          <w:lang w:val="es-ES"/>
        </w:rPr>
        <w:t xml:space="preserve">Para finalizar, </w:t>
      </w:r>
      <w:r w:rsidR="00BB2EEC" w:rsidRPr="00A1291D">
        <w:rPr>
          <w:lang w:val="es-ES"/>
        </w:rPr>
        <w:t xml:space="preserve">Principios </w:t>
      </w:r>
      <w:r w:rsidR="00BB2EEC">
        <w:rPr>
          <w:lang w:val="es-ES"/>
        </w:rPr>
        <w:t>d</w:t>
      </w:r>
      <w:r w:rsidR="00BB2EEC" w:rsidRPr="00A1291D">
        <w:rPr>
          <w:lang w:val="es-ES"/>
        </w:rPr>
        <w:t>e Economía</w:t>
      </w:r>
      <w:r w:rsidR="00BB2EEC">
        <w:rPr>
          <w:lang w:val="es-ES"/>
        </w:rPr>
        <w:t xml:space="preserve"> </w:t>
      </w:r>
      <w:r w:rsidR="00A1291D" w:rsidRPr="00A1291D">
        <w:rPr>
          <w:lang w:val="es-ES"/>
        </w:rPr>
        <w:t>No explicita la cantidad total de trabajos prácticos</w:t>
      </w:r>
      <w:r>
        <w:rPr>
          <w:lang w:val="es-ES"/>
        </w:rPr>
        <w:t xml:space="preserve"> a entregar</w:t>
      </w:r>
      <w:r w:rsidR="00A1291D" w:rsidRPr="00A1291D">
        <w:rPr>
          <w:lang w:val="es-ES"/>
        </w:rPr>
        <w:t xml:space="preserve">. </w:t>
      </w:r>
      <w:r w:rsidR="00BB2EEC">
        <w:rPr>
          <w:lang w:val="es-ES"/>
        </w:rPr>
        <w:t>Además</w:t>
      </w:r>
      <w:r>
        <w:rPr>
          <w:lang w:val="es-ES"/>
        </w:rPr>
        <w:t xml:space="preserve"> de ello, m</w:t>
      </w:r>
      <w:r w:rsidR="00A1291D" w:rsidRPr="00A1291D">
        <w:rPr>
          <w:lang w:val="es-ES"/>
        </w:rPr>
        <w:t>enciona que se</w:t>
      </w:r>
      <w:r>
        <w:rPr>
          <w:lang w:val="es-ES"/>
        </w:rPr>
        <w:t xml:space="preserve"> arbitrarán los medios </w:t>
      </w:r>
      <w:r w:rsidRPr="00A1291D">
        <w:rPr>
          <w:lang w:val="es-ES"/>
        </w:rPr>
        <w:t>para</w:t>
      </w:r>
      <w:r>
        <w:rPr>
          <w:lang w:val="es-ES"/>
        </w:rPr>
        <w:t xml:space="preserve"> </w:t>
      </w:r>
      <w:r w:rsidR="00A1291D" w:rsidRPr="00A1291D">
        <w:rPr>
          <w:lang w:val="es-ES"/>
        </w:rPr>
        <w:t xml:space="preserve">buscar otro espacio para el </w:t>
      </w:r>
      <w:r>
        <w:rPr>
          <w:lang w:val="es-ES"/>
        </w:rPr>
        <w:t xml:space="preserve">examen </w:t>
      </w:r>
      <w:r w:rsidR="00A1291D" w:rsidRPr="00A1291D">
        <w:rPr>
          <w:lang w:val="es-ES"/>
        </w:rPr>
        <w:t xml:space="preserve">recuperatorio, </w:t>
      </w:r>
      <w:r>
        <w:rPr>
          <w:lang w:val="es-ES"/>
        </w:rPr>
        <w:t>con el fin de no perder la clase teórica</w:t>
      </w:r>
      <w:r w:rsidR="00A1291D" w:rsidRPr="00A1291D">
        <w:rPr>
          <w:lang w:val="es-ES"/>
        </w:rPr>
        <w:t>.</w:t>
      </w:r>
      <w:r w:rsidR="00BB2EEC">
        <w:rPr>
          <w:lang w:val="es-ES"/>
        </w:rPr>
        <w:t xml:space="preserve"> Al respecto es importante dar cuenta que los exámenes deben tomarse en los horarios de cursadas. En igual línea que los seminarios mencionados, no</w:t>
      </w:r>
      <w:r w:rsidR="00A1291D" w:rsidRPr="00A1291D">
        <w:rPr>
          <w:lang w:val="es-ES"/>
        </w:rPr>
        <w:t xml:space="preserve"> indica el 75% de asistencia a clase para la promoción de la materia</w:t>
      </w:r>
      <w:r w:rsidR="00BB2EEC">
        <w:rPr>
          <w:lang w:val="es-ES"/>
        </w:rPr>
        <w:t xml:space="preserve"> y en algunos pasajes del PTD se hace alusión a la cursada virtual.</w:t>
      </w:r>
    </w:p>
    <w:p w:rsidR="00A1291D" w:rsidRDefault="00BB2EEC" w:rsidP="001257BC">
      <w:pPr>
        <w:spacing w:line="360" w:lineRule="auto"/>
        <w:jc w:val="both"/>
        <w:rPr>
          <w:lang w:val="es-ES"/>
        </w:rPr>
      </w:pPr>
      <w:r>
        <w:rPr>
          <w:lang w:val="es-ES"/>
        </w:rPr>
        <w:t xml:space="preserve">A </w:t>
      </w:r>
      <w:r w:rsidR="000B0FED">
        <w:rPr>
          <w:lang w:val="es-ES"/>
        </w:rPr>
        <w:t>continuación,</w:t>
      </w:r>
      <w:r>
        <w:rPr>
          <w:lang w:val="es-ES"/>
        </w:rPr>
        <w:t xml:space="preserve"> se da lectura a la solicitud por parte del Departamento de </w:t>
      </w:r>
      <w:r w:rsidR="000B0FED">
        <w:rPr>
          <w:lang w:val="es-ES"/>
        </w:rPr>
        <w:t>Sociología</w:t>
      </w:r>
      <w:r>
        <w:rPr>
          <w:lang w:val="es-ES"/>
        </w:rPr>
        <w:t xml:space="preserve"> de llamar a concurso para cubrir un cargo de JTP con dedicación simple, en el área II </w:t>
      </w:r>
      <w:r w:rsidR="000B0FED">
        <w:rPr>
          <w:lang w:val="es-ES"/>
        </w:rPr>
        <w:t>Metodológica</w:t>
      </w:r>
      <w:r w:rsidR="00BB47ED">
        <w:rPr>
          <w:lang w:val="es-ES"/>
        </w:rPr>
        <w:t xml:space="preserve"> con funciones en docencia en la materia Estadística en ciencias Sociales y otra a determinar por el Departamento de Sociología. Se aclara que este concurso se sustanció, pero se declaró desierto (art 1 OCA Nª1925/20). El mismo se aprueba por unanimidad.</w:t>
      </w:r>
    </w:p>
    <w:p w:rsidR="00F40EE3" w:rsidRDefault="00F40EE3" w:rsidP="001257BC">
      <w:pPr>
        <w:spacing w:line="360" w:lineRule="auto"/>
        <w:jc w:val="both"/>
        <w:rPr>
          <w:lang w:val="es-ES"/>
        </w:rPr>
      </w:pPr>
      <w:r>
        <w:rPr>
          <w:lang w:val="es-ES"/>
        </w:rPr>
        <w:t>Se procede a abordar las funciones de becarios/os, las mismas se aprueban por unanimidad y quedan conformadas de la siguiente manera:</w:t>
      </w:r>
    </w:p>
    <w:p w:rsidR="00F40EE3" w:rsidRDefault="00F40EE3" w:rsidP="001257BC">
      <w:pPr>
        <w:spacing w:line="360" w:lineRule="auto"/>
        <w:jc w:val="both"/>
        <w:rPr>
          <w:lang w:val="es-ES"/>
        </w:rPr>
      </w:pPr>
      <w:r>
        <w:rPr>
          <w:lang w:val="es-ES"/>
        </w:rPr>
        <w:t xml:space="preserve">Canillo Ailín, cumplirá funciones en el segundo cuatrimestre en la materia Sociología de la Ciencia y la Tecnología, junto a Candela Sánchez Pardo. Por su parte, Micaela </w:t>
      </w:r>
      <w:proofErr w:type="spellStart"/>
      <w:r>
        <w:rPr>
          <w:lang w:val="es-ES"/>
        </w:rPr>
        <w:t>Trovato</w:t>
      </w:r>
      <w:proofErr w:type="spellEnd"/>
      <w:r>
        <w:rPr>
          <w:lang w:val="es-ES"/>
        </w:rPr>
        <w:t xml:space="preserve">, cumplirá </w:t>
      </w:r>
      <w:r>
        <w:rPr>
          <w:lang w:val="es-ES"/>
        </w:rPr>
        <w:lastRenderedPageBreak/>
        <w:t xml:space="preserve">sus funciones en Sociología Sistemática y Alina Gispert, en el seminario optativo de Género titulado </w:t>
      </w:r>
      <w:r w:rsidRPr="00F40EE3">
        <w:rPr>
          <w:lang w:val="es-ES"/>
        </w:rPr>
        <w:t>"Migraciones, género e interseccionalidad: problemas y debates desde las Ciencias Sociales"</w:t>
      </w:r>
    </w:p>
    <w:p w:rsidR="007E6A74" w:rsidRDefault="007E6A74" w:rsidP="001257BC">
      <w:pPr>
        <w:spacing w:line="360" w:lineRule="auto"/>
        <w:jc w:val="both"/>
        <w:rPr>
          <w:lang w:val="es-ES"/>
        </w:rPr>
      </w:pPr>
      <w:r>
        <w:rPr>
          <w:lang w:val="es-ES"/>
        </w:rPr>
        <w:t>Continuando</w:t>
      </w:r>
      <w:r w:rsidR="00F40EE3">
        <w:rPr>
          <w:lang w:val="es-ES"/>
        </w:rPr>
        <w:t xml:space="preserve"> con el orden del día, se aprueba</w:t>
      </w:r>
      <w:r>
        <w:rPr>
          <w:lang w:val="es-ES"/>
        </w:rPr>
        <w:t xml:space="preserve"> </w:t>
      </w:r>
      <w:r w:rsidR="00F40EE3">
        <w:rPr>
          <w:lang w:val="es-ES"/>
        </w:rPr>
        <w:t>por unanimidad</w:t>
      </w:r>
      <w:r>
        <w:rPr>
          <w:lang w:val="es-ES"/>
        </w:rPr>
        <w:t xml:space="preserve"> el plan de tesis de la a</w:t>
      </w:r>
      <w:r w:rsidRPr="007E6A74">
        <w:rPr>
          <w:lang w:val="es-ES"/>
        </w:rPr>
        <w:t>lumna Ailín Canillo (DNI</w:t>
      </w:r>
      <w:r>
        <w:rPr>
          <w:lang w:val="es-ES"/>
        </w:rPr>
        <w:t xml:space="preserve"> </w:t>
      </w:r>
      <w:r w:rsidRPr="007E6A74">
        <w:rPr>
          <w:lang w:val="es-ES"/>
        </w:rPr>
        <w:t xml:space="preserve">40.455.056), titulado “Feminismos en la red. El caso de Thelma </w:t>
      </w:r>
      <w:proofErr w:type="spellStart"/>
      <w:r w:rsidRPr="007E6A74">
        <w:rPr>
          <w:lang w:val="es-ES"/>
        </w:rPr>
        <w:t>Fardin</w:t>
      </w:r>
      <w:proofErr w:type="spellEnd"/>
      <w:r w:rsidRPr="007E6A74">
        <w:rPr>
          <w:lang w:val="es-ES"/>
        </w:rPr>
        <w:t xml:space="preserve"> en Twitter</w:t>
      </w:r>
      <w:r>
        <w:rPr>
          <w:lang w:val="es-ES"/>
        </w:rPr>
        <w:t xml:space="preserve">” dirigida por Silvana Ferreyra y </w:t>
      </w:r>
      <w:r w:rsidR="00F524E0" w:rsidRPr="007E6A74">
        <w:rPr>
          <w:lang w:val="es-ES"/>
        </w:rPr>
        <w:t>codiri</w:t>
      </w:r>
      <w:r w:rsidR="00F524E0">
        <w:rPr>
          <w:lang w:val="es-ES"/>
        </w:rPr>
        <w:t>gida</w:t>
      </w:r>
      <w:r>
        <w:rPr>
          <w:lang w:val="es-ES"/>
        </w:rPr>
        <w:t xml:space="preserve"> por </w:t>
      </w:r>
      <w:r w:rsidR="001257BC" w:rsidRPr="007E6A74">
        <w:rPr>
          <w:lang w:val="es-ES"/>
        </w:rPr>
        <w:t>Estefanía</w:t>
      </w:r>
      <w:r w:rsidRPr="007E6A74">
        <w:rPr>
          <w:lang w:val="es-ES"/>
        </w:rPr>
        <w:t xml:space="preserve"> </w:t>
      </w:r>
      <w:proofErr w:type="spellStart"/>
      <w:r w:rsidRPr="007E6A74">
        <w:rPr>
          <w:lang w:val="es-ES"/>
        </w:rPr>
        <w:t>Martynowskyj</w:t>
      </w:r>
      <w:proofErr w:type="spellEnd"/>
      <w:r>
        <w:rPr>
          <w:lang w:val="es-ES"/>
        </w:rPr>
        <w:t>.</w:t>
      </w:r>
    </w:p>
    <w:p w:rsidR="00F524E0" w:rsidRDefault="007E6A74" w:rsidP="001257BC">
      <w:pPr>
        <w:spacing w:line="360" w:lineRule="auto"/>
        <w:jc w:val="both"/>
        <w:rPr>
          <w:lang w:val="es-ES"/>
        </w:rPr>
      </w:pPr>
      <w:r>
        <w:rPr>
          <w:lang w:val="es-ES"/>
        </w:rPr>
        <w:t xml:space="preserve">De igual manera, se aprueba por </w:t>
      </w:r>
      <w:r w:rsidR="00F524E0">
        <w:rPr>
          <w:lang w:val="es-ES"/>
        </w:rPr>
        <w:t>unanimidad</w:t>
      </w:r>
      <w:r>
        <w:rPr>
          <w:lang w:val="es-ES"/>
        </w:rPr>
        <w:t xml:space="preserve"> el plan de tesis de </w:t>
      </w:r>
      <w:r w:rsidR="00F524E0" w:rsidRPr="00F524E0">
        <w:rPr>
          <w:lang w:val="es-ES"/>
        </w:rPr>
        <w:t>María Alejandra</w:t>
      </w:r>
      <w:r w:rsidR="00F524E0">
        <w:rPr>
          <w:lang w:val="es-ES"/>
        </w:rPr>
        <w:t xml:space="preserve"> </w:t>
      </w:r>
      <w:proofErr w:type="spellStart"/>
      <w:r w:rsidR="00F524E0" w:rsidRPr="00F524E0">
        <w:rPr>
          <w:lang w:val="es-ES"/>
        </w:rPr>
        <w:t>E</w:t>
      </w:r>
      <w:r w:rsidR="00F524E0" w:rsidRPr="00F524E0">
        <w:rPr>
          <w:lang w:val="es-ES"/>
        </w:rPr>
        <w:t>tcheverriborde</w:t>
      </w:r>
      <w:proofErr w:type="spellEnd"/>
      <w:r w:rsidR="00F524E0" w:rsidRPr="00F524E0">
        <w:rPr>
          <w:lang w:val="es-ES"/>
        </w:rPr>
        <w:t xml:space="preserve"> (DNI 34.253.768) titulada “Ciencia mientras se hace: agroecología y</w:t>
      </w:r>
      <w:r w:rsidR="00F524E0">
        <w:rPr>
          <w:lang w:val="es-ES"/>
        </w:rPr>
        <w:t xml:space="preserve"> </w:t>
      </w:r>
      <w:r w:rsidR="00F524E0" w:rsidRPr="00F524E0">
        <w:rPr>
          <w:lang w:val="es-ES"/>
        </w:rPr>
        <w:t>controversias en la Unidad Demostrativa Agroecológica Balcarce (UDAB) 2015-2021”</w:t>
      </w:r>
      <w:r w:rsidR="00F524E0">
        <w:rPr>
          <w:lang w:val="es-ES"/>
        </w:rPr>
        <w:t>, dirigida por</w:t>
      </w:r>
      <w:r w:rsidR="00F524E0" w:rsidRPr="00F524E0">
        <w:rPr>
          <w:lang w:val="es-ES"/>
        </w:rPr>
        <w:t xml:space="preserve"> María Laura </w:t>
      </w:r>
      <w:proofErr w:type="spellStart"/>
      <w:r w:rsidR="00F524E0" w:rsidRPr="00F524E0">
        <w:rPr>
          <w:lang w:val="es-ES"/>
        </w:rPr>
        <w:t>Cendón</w:t>
      </w:r>
      <w:proofErr w:type="spellEnd"/>
      <w:r w:rsidR="00F524E0" w:rsidRPr="00F524E0">
        <w:rPr>
          <w:lang w:val="es-ES"/>
        </w:rPr>
        <w:t xml:space="preserve"> y </w:t>
      </w:r>
      <w:r w:rsidR="00F524E0" w:rsidRPr="00F524E0">
        <w:rPr>
          <w:lang w:val="es-ES"/>
        </w:rPr>
        <w:t>codirigid</w:t>
      </w:r>
      <w:r w:rsidR="00F524E0">
        <w:rPr>
          <w:lang w:val="es-ES"/>
        </w:rPr>
        <w:t xml:space="preserve">a por </w:t>
      </w:r>
      <w:r w:rsidR="00F524E0" w:rsidRPr="00F524E0">
        <w:rPr>
          <w:lang w:val="es-ES"/>
        </w:rPr>
        <w:t>María Laura Zulaica</w:t>
      </w:r>
      <w:r w:rsidR="00F524E0">
        <w:rPr>
          <w:lang w:val="es-ES"/>
        </w:rPr>
        <w:t>.</w:t>
      </w:r>
    </w:p>
    <w:p w:rsidR="00F524E0" w:rsidRDefault="00F524E0" w:rsidP="001257BC">
      <w:pPr>
        <w:spacing w:line="360" w:lineRule="auto"/>
        <w:jc w:val="both"/>
        <w:rPr>
          <w:lang w:val="es-ES"/>
        </w:rPr>
      </w:pPr>
      <w:r>
        <w:rPr>
          <w:lang w:val="es-ES"/>
        </w:rPr>
        <w:t>Se procede a leer la nota del Lic. Germán Pérez para solicitar la designación del Licenciado Luciano del Hoyo como Ayudante Graduado para cubrir la licencia solicitada por Gerardo Portela por mayor jerarquía. Dicha solicitud es aprobada por unanimidad.</w:t>
      </w:r>
    </w:p>
    <w:p w:rsidR="001257BC" w:rsidRDefault="0049393C" w:rsidP="001257BC">
      <w:pPr>
        <w:spacing w:line="360" w:lineRule="auto"/>
        <w:jc w:val="both"/>
        <w:rPr>
          <w:lang w:val="es-ES"/>
        </w:rPr>
      </w:pPr>
      <w:r>
        <w:rPr>
          <w:lang w:val="es-ES"/>
        </w:rPr>
        <w:t xml:space="preserve">Para finalizar se informa que, en dialogo con el Decano de la Facultad de Humanidades sobre la reapertura de las comisiones de trabajo para la reforma del plan de estudios, son los y las integrantes del Consejo Asesor Departamental quienes tienen la potestad de conformar las mesas, quedando sin efecto las anteriores. </w:t>
      </w:r>
      <w:proofErr w:type="spellStart"/>
      <w:r>
        <w:rPr>
          <w:lang w:val="es-ES"/>
        </w:rPr>
        <w:t>Ademas</w:t>
      </w:r>
      <w:proofErr w:type="spellEnd"/>
      <w:r>
        <w:rPr>
          <w:lang w:val="es-ES"/>
        </w:rPr>
        <w:t xml:space="preserve"> de ello, se informa que el profesor </w:t>
      </w:r>
      <w:proofErr w:type="spellStart"/>
      <w:r>
        <w:rPr>
          <w:lang w:val="es-ES"/>
        </w:rPr>
        <w:t>Lakonich</w:t>
      </w:r>
      <w:proofErr w:type="spellEnd"/>
      <w:r>
        <w:rPr>
          <w:lang w:val="es-ES"/>
        </w:rPr>
        <w:t xml:space="preserve">, cumplirá sus funciones docentes en la cátedra de Psicología Social dado los inconvenientes de salud que ha presentado en el último tiempo el profesor </w:t>
      </w:r>
      <w:proofErr w:type="spellStart"/>
      <w:r>
        <w:rPr>
          <w:lang w:val="es-ES"/>
        </w:rPr>
        <w:t>Pelacoff</w:t>
      </w:r>
      <w:proofErr w:type="spellEnd"/>
      <w:r>
        <w:rPr>
          <w:lang w:val="es-ES"/>
        </w:rPr>
        <w:t xml:space="preserve"> y, para finalizar, se informa que se realizó un documento compartido a fin de conformar la comisión organizadora de las III Jornadas de Sociología. En la misma habrá diferentes comisiones de trabajo, en donde se acuerda en cada una, al menos debe haber un</w:t>
      </w:r>
      <w:r w:rsidR="001257BC">
        <w:rPr>
          <w:lang w:val="es-ES"/>
        </w:rPr>
        <w:t>/a</w:t>
      </w:r>
      <w:r>
        <w:rPr>
          <w:lang w:val="es-ES"/>
        </w:rPr>
        <w:t xml:space="preserve"> representante del C</w:t>
      </w:r>
      <w:r w:rsidR="001257BC">
        <w:rPr>
          <w:lang w:val="es-ES"/>
        </w:rPr>
        <w:t xml:space="preserve">onsejo Departamental. Las comisiones son las siguientes: </w:t>
      </w:r>
    </w:p>
    <w:p w:rsidR="001257BC" w:rsidRDefault="001257BC" w:rsidP="001257BC">
      <w:pPr>
        <w:spacing w:line="360" w:lineRule="auto"/>
        <w:jc w:val="both"/>
        <w:rPr>
          <w:rFonts w:ascii="Arial" w:eastAsia="Times New Roman" w:hAnsi="Arial" w:cs="Arial"/>
          <w:sz w:val="20"/>
          <w:szCs w:val="20"/>
          <w:lang w:eastAsia="es-AR"/>
        </w:rPr>
      </w:pPr>
      <w:r w:rsidRPr="001257BC">
        <w:rPr>
          <w:rFonts w:ascii="Arial" w:eastAsia="Times New Roman" w:hAnsi="Arial" w:cs="Arial"/>
          <w:sz w:val="20"/>
          <w:szCs w:val="20"/>
          <w:lang w:eastAsia="es-AR"/>
        </w:rPr>
        <w:t xml:space="preserve">Comisión </w:t>
      </w:r>
      <w:r>
        <w:rPr>
          <w:rFonts w:ascii="Arial" w:eastAsia="Times New Roman" w:hAnsi="Arial" w:cs="Arial"/>
          <w:sz w:val="20"/>
          <w:szCs w:val="20"/>
          <w:lang w:eastAsia="es-AR"/>
        </w:rPr>
        <w:t xml:space="preserve">de </w:t>
      </w:r>
      <w:r w:rsidRPr="001257BC">
        <w:rPr>
          <w:rFonts w:ascii="Arial" w:eastAsia="Times New Roman" w:hAnsi="Arial" w:cs="Arial"/>
          <w:sz w:val="20"/>
          <w:szCs w:val="20"/>
          <w:lang w:eastAsia="es-AR"/>
        </w:rPr>
        <w:t>actividades</w:t>
      </w:r>
      <w:r w:rsidRPr="001257BC">
        <w:rPr>
          <w:rFonts w:ascii="Arial" w:eastAsia="Times New Roman" w:hAnsi="Arial" w:cs="Arial"/>
          <w:sz w:val="20"/>
          <w:szCs w:val="20"/>
          <w:lang w:eastAsia="es-AR"/>
        </w:rPr>
        <w:t xml:space="preserve"> </w:t>
      </w:r>
    </w:p>
    <w:p w:rsidR="001257BC" w:rsidRDefault="001257BC" w:rsidP="001257BC">
      <w:pPr>
        <w:spacing w:line="360" w:lineRule="auto"/>
        <w:jc w:val="both"/>
        <w:rPr>
          <w:lang w:val="es-ES"/>
        </w:rPr>
      </w:pPr>
      <w:r w:rsidRPr="001257BC">
        <w:rPr>
          <w:rFonts w:ascii="Arial" w:eastAsia="Times New Roman" w:hAnsi="Arial" w:cs="Arial"/>
          <w:sz w:val="20"/>
          <w:szCs w:val="20"/>
          <w:lang w:eastAsia="es-AR"/>
        </w:rPr>
        <w:t>Comisión</w:t>
      </w:r>
      <w:r>
        <w:rPr>
          <w:rFonts w:ascii="Arial" w:eastAsia="Times New Roman" w:hAnsi="Arial" w:cs="Arial"/>
          <w:sz w:val="20"/>
          <w:szCs w:val="20"/>
          <w:lang w:eastAsia="es-AR"/>
        </w:rPr>
        <w:t xml:space="preserve"> de</w:t>
      </w:r>
      <w:r w:rsidRPr="001257BC">
        <w:rPr>
          <w:rFonts w:ascii="Arial" w:eastAsia="Times New Roman" w:hAnsi="Arial" w:cs="Arial"/>
          <w:sz w:val="20"/>
          <w:szCs w:val="20"/>
          <w:lang w:eastAsia="es-AR"/>
        </w:rPr>
        <w:t xml:space="preserve"> fiesta</w:t>
      </w:r>
      <w:r w:rsidRPr="001257BC">
        <w:rPr>
          <w:rFonts w:ascii="Arial" w:eastAsia="Times New Roman" w:hAnsi="Arial" w:cs="Arial"/>
          <w:sz w:val="20"/>
          <w:szCs w:val="20"/>
          <w:lang w:eastAsia="es-AR"/>
        </w:rPr>
        <w:tab/>
      </w:r>
    </w:p>
    <w:p w:rsidR="00F524E0" w:rsidRPr="00F524E0" w:rsidRDefault="001257BC" w:rsidP="001257BC">
      <w:pPr>
        <w:spacing w:line="360" w:lineRule="auto"/>
        <w:jc w:val="both"/>
        <w:rPr>
          <w:lang w:val="es-ES"/>
        </w:rPr>
      </w:pPr>
      <w:r w:rsidRPr="001257BC">
        <w:rPr>
          <w:rFonts w:ascii="Arial" w:eastAsia="Times New Roman" w:hAnsi="Arial" w:cs="Arial"/>
          <w:sz w:val="20"/>
          <w:szCs w:val="20"/>
          <w:lang w:eastAsia="es-AR"/>
        </w:rPr>
        <w:t>Comisión de aprendizajes</w:t>
      </w:r>
    </w:p>
    <w:p w:rsidR="001257BC" w:rsidRDefault="001257BC" w:rsidP="001257BC">
      <w:pPr>
        <w:spacing w:line="360" w:lineRule="auto"/>
        <w:jc w:val="both"/>
        <w:rPr>
          <w:lang w:val="es-ES"/>
        </w:rPr>
      </w:pPr>
      <w:r w:rsidRPr="001257BC">
        <w:rPr>
          <w:rFonts w:ascii="Arial" w:eastAsia="Times New Roman" w:hAnsi="Arial" w:cs="Arial"/>
          <w:sz w:val="20"/>
          <w:szCs w:val="20"/>
          <w:lang w:eastAsia="es-AR"/>
        </w:rPr>
        <w:t>Administración</w:t>
      </w:r>
    </w:p>
    <w:p w:rsidR="001257BC" w:rsidRPr="00A1291D" w:rsidRDefault="001257BC" w:rsidP="001257BC">
      <w:pPr>
        <w:spacing w:line="360" w:lineRule="auto"/>
        <w:jc w:val="both"/>
        <w:rPr>
          <w:lang w:val="es-ES"/>
        </w:rPr>
      </w:pPr>
      <w:r w:rsidRPr="001257BC">
        <w:rPr>
          <w:rFonts w:ascii="Arial" w:eastAsia="Times New Roman" w:hAnsi="Arial" w:cs="Arial"/>
          <w:sz w:val="20"/>
          <w:szCs w:val="20"/>
          <w:lang w:eastAsia="es-AR"/>
        </w:rPr>
        <w:t>Comisión de Mesas</w:t>
      </w:r>
    </w:p>
    <w:p w:rsidR="001257BC" w:rsidRDefault="001257BC" w:rsidP="001257BC">
      <w:pPr>
        <w:spacing w:line="360" w:lineRule="auto"/>
        <w:jc w:val="both"/>
        <w:rPr>
          <w:lang w:val="es-ES"/>
        </w:rPr>
      </w:pPr>
      <w:r w:rsidRPr="001257BC">
        <w:rPr>
          <w:rFonts w:ascii="Arial" w:eastAsia="Times New Roman" w:hAnsi="Arial" w:cs="Arial"/>
          <w:sz w:val="20"/>
          <w:szCs w:val="20"/>
          <w:lang w:eastAsia="es-AR"/>
        </w:rPr>
        <w:t>Comisión</w:t>
      </w:r>
      <w:r>
        <w:rPr>
          <w:rFonts w:ascii="Arial" w:eastAsia="Times New Roman" w:hAnsi="Arial" w:cs="Arial"/>
          <w:sz w:val="20"/>
          <w:szCs w:val="20"/>
          <w:lang w:eastAsia="es-AR"/>
        </w:rPr>
        <w:t xml:space="preserve"> de</w:t>
      </w:r>
      <w:r w:rsidRPr="001257BC">
        <w:rPr>
          <w:rFonts w:ascii="Arial" w:eastAsia="Times New Roman" w:hAnsi="Arial" w:cs="Arial"/>
          <w:sz w:val="20"/>
          <w:szCs w:val="20"/>
          <w:lang w:eastAsia="es-AR"/>
        </w:rPr>
        <w:t xml:space="preserve"> conferencistas</w:t>
      </w:r>
    </w:p>
    <w:p w:rsidR="001257BC" w:rsidRDefault="001257BC" w:rsidP="001257BC">
      <w:pPr>
        <w:spacing w:line="360" w:lineRule="auto"/>
        <w:jc w:val="both"/>
        <w:rPr>
          <w:lang w:val="es-ES"/>
        </w:rPr>
      </w:pPr>
      <w:r w:rsidRPr="001257BC">
        <w:rPr>
          <w:rFonts w:ascii="Arial" w:eastAsia="Times New Roman" w:hAnsi="Arial" w:cs="Arial"/>
          <w:sz w:val="20"/>
          <w:szCs w:val="20"/>
          <w:lang w:eastAsia="es-AR"/>
        </w:rPr>
        <w:t>Comisión</w:t>
      </w:r>
      <w:r>
        <w:rPr>
          <w:rFonts w:ascii="Arial" w:eastAsia="Times New Roman" w:hAnsi="Arial" w:cs="Arial"/>
          <w:sz w:val="20"/>
          <w:szCs w:val="20"/>
          <w:lang w:eastAsia="es-AR"/>
        </w:rPr>
        <w:t xml:space="preserve"> de</w:t>
      </w:r>
      <w:r w:rsidRPr="001257BC">
        <w:rPr>
          <w:rFonts w:ascii="Arial" w:eastAsia="Times New Roman" w:hAnsi="Arial" w:cs="Arial"/>
          <w:sz w:val="20"/>
          <w:szCs w:val="20"/>
          <w:lang w:eastAsia="es-AR"/>
        </w:rPr>
        <w:t xml:space="preserve"> presentación de libros</w:t>
      </w:r>
    </w:p>
    <w:p w:rsidR="00A1291D" w:rsidRPr="00A1291D" w:rsidRDefault="001257BC" w:rsidP="001257BC">
      <w:pPr>
        <w:spacing w:line="360" w:lineRule="auto"/>
        <w:jc w:val="both"/>
        <w:rPr>
          <w:lang w:val="es-ES"/>
        </w:rPr>
      </w:pPr>
      <w:r w:rsidRPr="001257BC">
        <w:rPr>
          <w:rFonts w:ascii="Arial" w:eastAsia="Times New Roman" w:hAnsi="Arial" w:cs="Arial"/>
          <w:sz w:val="20"/>
          <w:szCs w:val="20"/>
          <w:lang w:eastAsia="es-AR"/>
        </w:rPr>
        <w:t>Comisión administración de certificados y organización de aulas</w:t>
      </w:r>
    </w:p>
    <w:sectPr w:rsidR="00A1291D" w:rsidRPr="00A1291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3F08BE"/>
    <w:multiLevelType w:val="hybridMultilevel"/>
    <w:tmpl w:val="6400AEFE"/>
    <w:lvl w:ilvl="0" w:tplc="268C170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1013533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3A2"/>
    <w:rsid w:val="000B0FED"/>
    <w:rsid w:val="001257BC"/>
    <w:rsid w:val="004363A2"/>
    <w:rsid w:val="0049393C"/>
    <w:rsid w:val="005D28ED"/>
    <w:rsid w:val="007964BD"/>
    <w:rsid w:val="007E6A74"/>
    <w:rsid w:val="00A1291D"/>
    <w:rsid w:val="00BB2EEC"/>
    <w:rsid w:val="00BB47ED"/>
    <w:rsid w:val="00F40EE3"/>
    <w:rsid w:val="00F524E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A0EAB"/>
  <w15:chartTrackingRefBased/>
  <w15:docId w15:val="{DBD41967-5831-4BCA-A65C-DFFE28B5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129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38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704</Words>
  <Characters>3875</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Usuario04</dc:creator>
  <cp:keywords/>
  <dc:description/>
  <cp:lastModifiedBy>Usuario04</cp:lastModifiedBy>
  <cp:revision>1</cp:revision>
  <dcterms:created xsi:type="dcterms:W3CDTF">2022-08-09T16:40:00Z</dcterms:created>
  <dcterms:modified xsi:type="dcterms:W3CDTF">2022-08-09T17:38:00Z</dcterms:modified>
</cp:coreProperties>
</file>